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1E051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1E0510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1E0510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1E0510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1E051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 xml:space="preserve">Komunikacja interpersonalna 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314919">
              <w:rPr>
                <w:rFonts w:ascii="Tahoma" w:hAnsi="Tahoma" w:cs="Tahoma"/>
                <w:sz w:val="20"/>
                <w:szCs w:val="20"/>
              </w:rPr>
              <w:t>/20</w:t>
            </w: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</w:tcPr>
          <w:p w:rsidR="00314919" w:rsidRPr="00314919" w:rsidRDefault="00BE4E31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Medyczne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</w:tcPr>
          <w:p w:rsidR="00314919" w:rsidRPr="00314919" w:rsidRDefault="00BE4E31" w:rsidP="0049799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Kosmetologia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studia pierwszego stopnia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praktyczny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14919" w:rsidRPr="001E0510" w:rsidTr="00172163">
        <w:tc>
          <w:tcPr>
            <w:tcW w:w="2410" w:type="dxa"/>
            <w:vAlign w:val="center"/>
          </w:tcPr>
          <w:p w:rsidR="00314919" w:rsidRPr="00314919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dr inż. Agata Szmulik</w:t>
            </w:r>
          </w:p>
        </w:tc>
      </w:tr>
    </w:tbl>
    <w:p w:rsidR="005D2001" w:rsidRPr="001E0510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1E051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1E0510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1E0510" w:rsidTr="008046AE">
        <w:tc>
          <w:tcPr>
            <w:tcW w:w="9778" w:type="dxa"/>
          </w:tcPr>
          <w:p w:rsidR="004846A3" w:rsidRPr="001E0510" w:rsidRDefault="003149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Pr="001E0510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E051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 xml:space="preserve">Efekty </w:t>
      </w:r>
      <w:r w:rsidR="00C41795" w:rsidRPr="001E0510">
        <w:rPr>
          <w:rFonts w:ascii="Tahoma" w:hAnsi="Tahoma" w:cs="Tahoma"/>
          <w:sz w:val="20"/>
          <w:szCs w:val="20"/>
        </w:rPr>
        <w:t xml:space="preserve">uczenia się </w:t>
      </w:r>
      <w:r w:rsidRPr="001E0510">
        <w:rPr>
          <w:rFonts w:ascii="Tahoma" w:hAnsi="Tahoma" w:cs="Tahoma"/>
          <w:sz w:val="20"/>
          <w:szCs w:val="20"/>
        </w:rPr>
        <w:t xml:space="preserve">i sposób </w:t>
      </w:r>
      <w:r w:rsidR="00B60B0B" w:rsidRPr="001E0510">
        <w:rPr>
          <w:rFonts w:ascii="Tahoma" w:hAnsi="Tahoma" w:cs="Tahoma"/>
          <w:sz w:val="20"/>
          <w:szCs w:val="20"/>
        </w:rPr>
        <w:t>realizacji</w:t>
      </w:r>
      <w:r w:rsidRPr="001E0510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1E0510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1E051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14919" w:rsidRPr="001E0510" w:rsidTr="00617FB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19" w:rsidRPr="00314919" w:rsidRDefault="00314919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Rozwijanie umiejętności efektywnej komunikacji</w:t>
            </w:r>
          </w:p>
        </w:tc>
      </w:tr>
      <w:tr w:rsidR="00314919" w:rsidRPr="001E0510" w:rsidTr="00617FB4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19" w:rsidRPr="00314919" w:rsidRDefault="00314919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Przygotowanie studenta do skutecznej pracy w zespole</w:t>
            </w:r>
          </w:p>
        </w:tc>
      </w:tr>
    </w:tbl>
    <w:p w:rsidR="00721413" w:rsidRPr="001E051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E05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Przedmiotowe e</w:t>
      </w:r>
      <w:r w:rsidR="008938C7" w:rsidRPr="001E0510">
        <w:rPr>
          <w:rFonts w:ascii="Tahoma" w:hAnsi="Tahoma" w:cs="Tahoma"/>
          <w:sz w:val="20"/>
        </w:rPr>
        <w:t xml:space="preserve">fekty </w:t>
      </w:r>
      <w:r w:rsidR="00EE3891" w:rsidRPr="001E0510">
        <w:rPr>
          <w:rFonts w:ascii="Tahoma" w:hAnsi="Tahoma" w:cs="Tahoma"/>
          <w:sz w:val="20"/>
        </w:rPr>
        <w:t>uczenia się</w:t>
      </w:r>
      <w:r w:rsidR="008938C7" w:rsidRPr="001E0510">
        <w:rPr>
          <w:rFonts w:ascii="Tahoma" w:hAnsi="Tahoma" w:cs="Tahoma"/>
          <w:sz w:val="20"/>
        </w:rPr>
        <w:t xml:space="preserve">, </w:t>
      </w:r>
      <w:r w:rsidR="00F31E7C" w:rsidRPr="001E0510">
        <w:rPr>
          <w:rFonts w:ascii="Tahoma" w:hAnsi="Tahoma" w:cs="Tahoma"/>
          <w:sz w:val="20"/>
        </w:rPr>
        <w:t>z podziałem na wiedzę, umiejętności i kompe</w:t>
      </w:r>
      <w:r w:rsidR="003E56F9" w:rsidRPr="001E0510">
        <w:rPr>
          <w:rFonts w:ascii="Tahoma" w:hAnsi="Tahoma" w:cs="Tahoma"/>
          <w:sz w:val="20"/>
        </w:rPr>
        <w:t xml:space="preserve">tencje społeczne, wraz z </w:t>
      </w:r>
      <w:r w:rsidR="00F31E7C" w:rsidRPr="001E0510">
        <w:rPr>
          <w:rFonts w:ascii="Tahoma" w:hAnsi="Tahoma" w:cs="Tahoma"/>
          <w:sz w:val="20"/>
        </w:rPr>
        <w:t>odniesieniem do e</w:t>
      </w:r>
      <w:r w:rsidR="00B21019" w:rsidRPr="001E0510">
        <w:rPr>
          <w:rFonts w:ascii="Tahoma" w:hAnsi="Tahoma" w:cs="Tahoma"/>
          <w:sz w:val="20"/>
        </w:rPr>
        <w:t xml:space="preserve">fektów </w:t>
      </w:r>
      <w:r w:rsidR="00EE3891" w:rsidRPr="001E0510">
        <w:rPr>
          <w:rFonts w:ascii="Tahoma" w:hAnsi="Tahoma" w:cs="Tahoma"/>
          <w:sz w:val="20"/>
        </w:rPr>
        <w:t>uczenia się</w:t>
      </w:r>
      <w:r w:rsidR="00B21019" w:rsidRPr="001E0510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E0510" w:rsidRPr="001E0510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E051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E051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Opis przedmiotowych efektów </w:t>
            </w:r>
            <w:r w:rsidR="00EE3891" w:rsidRPr="001E051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E051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Odniesienie do efektów</w:t>
            </w:r>
            <w:r w:rsidR="00B158DC" w:rsidRPr="001E0510">
              <w:rPr>
                <w:rFonts w:ascii="Tahoma" w:hAnsi="Tahoma" w:cs="Tahoma"/>
              </w:rPr>
              <w:t xml:space="preserve"> </w:t>
            </w:r>
            <w:r w:rsidR="00EE3891" w:rsidRPr="001E0510">
              <w:rPr>
                <w:rFonts w:ascii="Tahoma" w:hAnsi="Tahoma" w:cs="Tahoma"/>
              </w:rPr>
              <w:t xml:space="preserve">uczenia się </w:t>
            </w:r>
            <w:r w:rsidRPr="001E0510">
              <w:rPr>
                <w:rFonts w:ascii="Tahoma" w:hAnsi="Tahoma" w:cs="Tahoma"/>
              </w:rPr>
              <w:t>dla kierunku</w:t>
            </w:r>
          </w:p>
        </w:tc>
      </w:tr>
      <w:tr w:rsidR="001E0510" w:rsidRPr="001E0510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E0510" w:rsidRDefault="008938C7" w:rsidP="006339B1">
            <w:pPr>
              <w:pStyle w:val="centralniewrubryce"/>
              <w:spacing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Po zaliczeniu przedmiotu student w zakresie </w:t>
            </w:r>
            <w:r w:rsidRPr="001E0510">
              <w:rPr>
                <w:rFonts w:ascii="Tahoma" w:hAnsi="Tahoma" w:cs="Tahoma"/>
                <w:b/>
                <w:smallCaps/>
              </w:rPr>
              <w:t>umiejętności</w:t>
            </w:r>
            <w:r w:rsidRPr="001E0510">
              <w:rPr>
                <w:rFonts w:ascii="Tahoma" w:hAnsi="Tahoma" w:cs="Tahoma"/>
              </w:rPr>
              <w:t xml:space="preserve"> </w:t>
            </w:r>
            <w:r w:rsidR="00FA3CD7">
              <w:rPr>
                <w:rFonts w:ascii="Tahoma" w:hAnsi="Tahoma" w:cs="Tahoma"/>
              </w:rPr>
              <w:t>potrafi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formułować komunikaty w formie werbalnej i niewerbalnej</w:t>
            </w:r>
          </w:p>
        </w:tc>
        <w:tc>
          <w:tcPr>
            <w:tcW w:w="1785" w:type="dxa"/>
            <w:vAlign w:val="center"/>
          </w:tcPr>
          <w:p w:rsidR="00314919" w:rsidRPr="001E0510" w:rsidRDefault="00BE4E31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wykorzystywać różne kanały i techniki komunikacji</w:t>
            </w:r>
          </w:p>
        </w:tc>
        <w:tc>
          <w:tcPr>
            <w:tcW w:w="1785" w:type="dxa"/>
            <w:vAlign w:val="center"/>
          </w:tcPr>
          <w:p w:rsidR="00314919" w:rsidRPr="001E0510" w:rsidRDefault="00BE4E31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14919" w:rsidRPr="001E0510" w:rsidTr="00D9693F">
        <w:trPr>
          <w:trHeight w:val="227"/>
          <w:jc w:val="center"/>
        </w:trPr>
        <w:tc>
          <w:tcPr>
            <w:tcW w:w="846" w:type="dxa"/>
            <w:vAlign w:val="center"/>
          </w:tcPr>
          <w:p w:rsidR="00314919" w:rsidRPr="00314919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</w:tcPr>
          <w:p w:rsidR="00314919" w:rsidRPr="00314919" w:rsidRDefault="00314919" w:rsidP="006339B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14919">
              <w:rPr>
                <w:rFonts w:ascii="Tahoma" w:hAnsi="Tahoma" w:cs="Tahoma"/>
                <w:sz w:val="20"/>
                <w:szCs w:val="20"/>
              </w:rPr>
              <w:t>stosować zasady etykiety studenckiej do rozwiązywania dylematów związanych z zachowaniem</w:t>
            </w:r>
          </w:p>
        </w:tc>
        <w:tc>
          <w:tcPr>
            <w:tcW w:w="1785" w:type="dxa"/>
            <w:vAlign w:val="center"/>
          </w:tcPr>
          <w:p w:rsidR="00314919" w:rsidRPr="001E0510" w:rsidRDefault="00BE4E31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1E0510" w:rsidRPr="001E0510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E0510" w:rsidRDefault="008938C7" w:rsidP="006339B1">
            <w:pPr>
              <w:pStyle w:val="centralniewrubryce"/>
              <w:spacing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Po zaliczeniu przedmiotu student w zakresie </w:t>
            </w:r>
            <w:r w:rsidRPr="001E0510">
              <w:rPr>
                <w:rFonts w:ascii="Tahoma" w:hAnsi="Tahoma" w:cs="Tahoma"/>
                <w:b/>
                <w:smallCaps/>
              </w:rPr>
              <w:t>kompetencji społecznych</w:t>
            </w:r>
            <w:r w:rsidRPr="001E0510">
              <w:rPr>
                <w:rFonts w:ascii="Tahoma" w:hAnsi="Tahoma" w:cs="Tahoma"/>
              </w:rPr>
              <w:t xml:space="preserve"> </w:t>
            </w:r>
            <w:r w:rsidR="00FA3CD7">
              <w:rPr>
                <w:rFonts w:ascii="Tahoma" w:hAnsi="Tahoma" w:cs="Tahoma"/>
              </w:rPr>
              <w:t>potrafi</w:t>
            </w:r>
          </w:p>
        </w:tc>
      </w:tr>
      <w:tr w:rsidR="001E0510" w:rsidRPr="001E0510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1E0510" w:rsidRDefault="00B210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1E0510" w:rsidRDefault="00314919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stosować zasady efektywnej pracy zespołowej</w:t>
            </w:r>
          </w:p>
        </w:tc>
        <w:tc>
          <w:tcPr>
            <w:tcW w:w="1785" w:type="dxa"/>
            <w:vAlign w:val="center"/>
          </w:tcPr>
          <w:p w:rsidR="00B21019" w:rsidRPr="001E0510" w:rsidRDefault="006339B1" w:rsidP="00BE4E3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BE4E31">
              <w:rPr>
                <w:rFonts w:ascii="Tahoma" w:hAnsi="Tahoma" w:cs="Tahoma"/>
              </w:rPr>
              <w:t>2</w:t>
            </w:r>
          </w:p>
        </w:tc>
      </w:tr>
      <w:tr w:rsidR="001E0510" w:rsidRPr="001E0510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E56F9" w:rsidRPr="001E0510" w:rsidRDefault="00314919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3E56F9" w:rsidRPr="001E0510" w:rsidRDefault="00314919" w:rsidP="006339B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przyjmować różne role w pracy zespołowej</w:t>
            </w:r>
          </w:p>
        </w:tc>
        <w:tc>
          <w:tcPr>
            <w:tcW w:w="1785" w:type="dxa"/>
            <w:vAlign w:val="center"/>
          </w:tcPr>
          <w:p w:rsidR="003E56F9" w:rsidRPr="001E0510" w:rsidRDefault="006339B1" w:rsidP="00BE4E31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BE4E31">
              <w:rPr>
                <w:rFonts w:ascii="Tahoma" w:hAnsi="Tahoma" w:cs="Tahoma"/>
              </w:rPr>
              <w:t>2</w:t>
            </w:r>
          </w:p>
        </w:tc>
      </w:tr>
    </w:tbl>
    <w:p w:rsidR="00721413" w:rsidRPr="001E0510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Formy zajęć dydaktycznych </w:t>
      </w:r>
      <w:r w:rsidR="004D72D9" w:rsidRPr="001E0510">
        <w:rPr>
          <w:rFonts w:ascii="Tahoma" w:hAnsi="Tahoma" w:cs="Tahoma"/>
          <w:sz w:val="20"/>
        </w:rPr>
        <w:t>oraz</w:t>
      </w:r>
      <w:r w:rsidRPr="001E0510">
        <w:rPr>
          <w:rFonts w:ascii="Tahoma" w:hAnsi="Tahoma" w:cs="Tahoma"/>
          <w:sz w:val="20"/>
        </w:rPr>
        <w:t xml:space="preserve"> wymiar </w:t>
      </w:r>
      <w:r w:rsidR="004D72D9" w:rsidRPr="001E0510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E0510" w:rsidRPr="001E051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1E051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Studia stacjonarne (ST)</w:t>
            </w:r>
          </w:p>
        </w:tc>
      </w:tr>
      <w:tr w:rsidR="001E0510" w:rsidRPr="001E05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E051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E051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E051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ECTS</w:t>
            </w:r>
          </w:p>
        </w:tc>
      </w:tr>
      <w:tr w:rsidR="0035344F" w:rsidRPr="001E05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31491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E0510" w:rsidRDefault="00FA3CD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E0510" w:rsidRDefault="0031491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1E051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E051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Metody realizacji zajęć</w:t>
      </w:r>
      <w:r w:rsidR="006A46E0" w:rsidRPr="001E0510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1E0510" w:rsidRPr="001E0510" w:rsidTr="00814C3C">
        <w:tc>
          <w:tcPr>
            <w:tcW w:w="2127" w:type="dxa"/>
            <w:vAlign w:val="center"/>
          </w:tcPr>
          <w:p w:rsidR="006A46E0" w:rsidRPr="001E05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E05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Metoda realizacji</w:t>
            </w:r>
          </w:p>
        </w:tc>
      </w:tr>
      <w:tr w:rsidR="001E0510" w:rsidRPr="001E0510" w:rsidTr="00814C3C">
        <w:tc>
          <w:tcPr>
            <w:tcW w:w="2127" w:type="dxa"/>
            <w:vAlign w:val="center"/>
          </w:tcPr>
          <w:p w:rsidR="006A46E0" w:rsidRPr="001E051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E051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1E0510" w:rsidRDefault="0031491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314919">
              <w:rPr>
                <w:rFonts w:ascii="Tahoma" w:hAnsi="Tahoma" w:cs="Tahoma"/>
                <w:b w:val="0"/>
              </w:rPr>
              <w:t>Metoda problemowa, ćwiczeniowo-praktyczna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314919" w:rsidRPr="001E0510" w:rsidRDefault="0031491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lastRenderedPageBreak/>
        <w:t xml:space="preserve">Treści kształcenia </w:t>
      </w:r>
      <w:r w:rsidRPr="001E0510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1E0510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1E0510">
        <w:rPr>
          <w:rFonts w:ascii="Tahoma" w:hAnsi="Tahoma" w:cs="Tahoma"/>
          <w:smallCaps/>
          <w:sz w:val="20"/>
        </w:rPr>
        <w:t>L</w:t>
      </w:r>
      <w:r w:rsidR="002325AB" w:rsidRPr="001E0510">
        <w:rPr>
          <w:rFonts w:ascii="Tahoma" w:hAnsi="Tahoma" w:cs="Tahoma"/>
          <w:smallCaps/>
          <w:sz w:val="20"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E0510" w:rsidRPr="001E0510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1E0510" w:rsidRDefault="00A65076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1E0510" w:rsidRDefault="00A65076" w:rsidP="006339B1">
            <w:pPr>
              <w:pStyle w:val="Nagwkitablic"/>
              <w:spacing w:before="20" w:after="20" w:line="276" w:lineRule="auto"/>
              <w:jc w:val="left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 w:rsidRPr="001E05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 xml:space="preserve">Zasady skutecznej komunikacji werbalnej i niewerbalnej. Komunikacja elektroniczna 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 w:rsidRPr="001E05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Zasady i techniki efektywnego słuchania i mówienia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 w:rsidRPr="001E05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Różnice indywidualne w komunikowaniu się. Komunikacja asertywna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Zasady i techniki efektywnej pracy zespołowej. Bari</w:t>
            </w:r>
            <w:r w:rsidR="005B3AB6">
              <w:rPr>
                <w:rFonts w:ascii="Tahoma" w:hAnsi="Tahoma" w:cs="Tahoma"/>
                <w:b w:val="0"/>
              </w:rPr>
              <w:t>ery efektywnej pracy zespołowej</w:t>
            </w:r>
            <w:r w:rsidR="006339B1">
              <w:rPr>
                <w:rFonts w:ascii="Tahoma" w:hAnsi="Tahoma" w:cs="Tahoma"/>
                <w:b w:val="0"/>
              </w:rPr>
              <w:t xml:space="preserve"> </w:t>
            </w:r>
          </w:p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Rozwiązywanie problemów</w:t>
            </w:r>
          </w:p>
        </w:tc>
      </w:tr>
      <w:tr w:rsidR="00314919" w:rsidRPr="001E0510" w:rsidTr="00520038">
        <w:tc>
          <w:tcPr>
            <w:tcW w:w="56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20" w:after="20"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</w:tcPr>
          <w:p w:rsidR="00314919" w:rsidRPr="009A6071" w:rsidRDefault="00314919" w:rsidP="006339B1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9A6071">
              <w:rPr>
                <w:rFonts w:ascii="Tahoma" w:hAnsi="Tahoma" w:cs="Tahoma"/>
                <w:b w:val="0"/>
              </w:rPr>
              <w:t>Znaczenie ról zespołowych uczestników pracy zespołowej</w:t>
            </w:r>
          </w:p>
        </w:tc>
      </w:tr>
    </w:tbl>
    <w:p w:rsidR="002325AB" w:rsidRPr="001E0510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413" w:rsidRPr="001E051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  <w:sz w:val="20"/>
        </w:rPr>
      </w:pPr>
      <w:r w:rsidRPr="001E0510">
        <w:rPr>
          <w:rFonts w:ascii="Tahoma" w:hAnsi="Tahoma" w:cs="Tahoma"/>
          <w:spacing w:val="-4"/>
          <w:sz w:val="20"/>
        </w:rPr>
        <w:t xml:space="preserve">Korelacja pomiędzy efektami </w:t>
      </w:r>
      <w:r w:rsidR="004F33B4" w:rsidRPr="001E0510">
        <w:rPr>
          <w:rFonts w:ascii="Tahoma" w:hAnsi="Tahoma" w:cs="Tahoma"/>
          <w:spacing w:val="-4"/>
          <w:sz w:val="20"/>
        </w:rPr>
        <w:t>uczenia się</w:t>
      </w:r>
      <w:r w:rsidRPr="001E0510">
        <w:rPr>
          <w:rFonts w:ascii="Tahoma" w:hAnsi="Tahoma" w:cs="Tahoma"/>
          <w:spacing w:val="-4"/>
          <w:sz w:val="20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E0510" w:rsidRPr="001E0510" w:rsidTr="000B5966">
        <w:tc>
          <w:tcPr>
            <w:tcW w:w="3261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Efekt </w:t>
            </w:r>
            <w:r w:rsidR="004F33B4" w:rsidRPr="001E051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E0510" w:rsidRDefault="00721413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Treści kształcenia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</w:t>
            </w:r>
            <w:r w:rsidRPr="009A6071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C1</w:t>
            </w:r>
            <w:r>
              <w:rPr>
                <w:rFonts w:ascii="Tahoma" w:hAnsi="Tahoma" w:cs="Tahoma"/>
                <w:color w:val="auto"/>
              </w:rPr>
              <w:t>, C2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9A6071" w:rsidRPr="001E0510" w:rsidTr="000B5966">
        <w:tc>
          <w:tcPr>
            <w:tcW w:w="3261" w:type="dxa"/>
            <w:vAlign w:val="center"/>
          </w:tcPr>
          <w:p w:rsidR="009A6071" w:rsidRPr="009A6071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A6071">
              <w:rPr>
                <w:rFonts w:ascii="Tahoma" w:hAnsi="Tahoma" w:cs="Tahoma"/>
                <w:color w:val="auto"/>
              </w:rPr>
              <w:t>C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9A6071" w:rsidRPr="009A6071" w:rsidRDefault="009A6071" w:rsidP="006339B1">
            <w:pPr>
              <w:pStyle w:val="tekst"/>
              <w:spacing w:before="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L</w:t>
            </w:r>
            <w:r w:rsidRPr="009A6071">
              <w:rPr>
                <w:rFonts w:ascii="Tahoma" w:hAnsi="Tahoma" w:cs="Tahoma"/>
                <w:color w:val="auto"/>
              </w:rPr>
              <w:t>5</w:t>
            </w:r>
          </w:p>
        </w:tc>
      </w:tr>
    </w:tbl>
    <w:p w:rsidR="00721413" w:rsidRPr="001E0510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Metody </w:t>
      </w:r>
      <w:r w:rsidR="00603431" w:rsidRPr="001E0510">
        <w:rPr>
          <w:rFonts w:ascii="Tahoma" w:hAnsi="Tahoma" w:cs="Tahoma"/>
          <w:sz w:val="20"/>
        </w:rPr>
        <w:t xml:space="preserve">weryfikacji efektów </w:t>
      </w:r>
      <w:r w:rsidR="004F33B4" w:rsidRPr="001E0510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E0510" w:rsidRPr="001E0510" w:rsidTr="000A1541">
        <w:tc>
          <w:tcPr>
            <w:tcW w:w="1418" w:type="dxa"/>
            <w:vAlign w:val="center"/>
          </w:tcPr>
          <w:p w:rsidR="004A1B60" w:rsidRPr="001E0510" w:rsidRDefault="004A1B60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 xml:space="preserve">Efekt </w:t>
            </w:r>
            <w:r w:rsidR="004F33B4" w:rsidRPr="001E051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E0510" w:rsidRDefault="004A1B60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E0510" w:rsidRDefault="009146BE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A6071" w:rsidRPr="001E0510" w:rsidTr="000A1541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9A6071" w:rsidRPr="001E0510" w:rsidTr="000A1541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9A6071" w:rsidRPr="001E0510" w:rsidTr="000A1541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 xml:space="preserve">zadania </w:t>
            </w:r>
            <w:r>
              <w:rPr>
                <w:rFonts w:ascii="Tahoma" w:hAnsi="Tahoma" w:cs="Tahoma"/>
                <w:b w:val="0"/>
                <w:szCs w:val="22"/>
              </w:rPr>
              <w:t>zamknięte (kurs e-learning)</w:t>
            </w:r>
          </w:p>
        </w:tc>
        <w:tc>
          <w:tcPr>
            <w:tcW w:w="3260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9A6071" w:rsidRPr="001E0510" w:rsidTr="000A1541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9A6071" w:rsidRPr="001E0510" w:rsidTr="000A1541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621758">
              <w:rPr>
                <w:rFonts w:ascii="Tahoma" w:hAnsi="Tahoma" w:cs="Tahoma"/>
                <w:b w:val="0"/>
                <w:szCs w:val="22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9A6071" w:rsidRPr="001E0510" w:rsidRDefault="009A6071" w:rsidP="006339B1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1E0510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 xml:space="preserve">Kryteria oceny </w:t>
      </w:r>
      <w:r w:rsidR="00167B9C" w:rsidRPr="001E0510">
        <w:rPr>
          <w:rFonts w:ascii="Tahoma" w:hAnsi="Tahoma" w:cs="Tahoma"/>
          <w:sz w:val="20"/>
        </w:rPr>
        <w:t xml:space="preserve">stopnia </w:t>
      </w:r>
      <w:r w:rsidRPr="001E0510">
        <w:rPr>
          <w:rFonts w:ascii="Tahoma" w:hAnsi="Tahoma" w:cs="Tahoma"/>
          <w:sz w:val="20"/>
        </w:rPr>
        <w:t>osiągnię</w:t>
      </w:r>
      <w:r w:rsidR="00167B9C" w:rsidRPr="001E0510">
        <w:rPr>
          <w:rFonts w:ascii="Tahoma" w:hAnsi="Tahoma" w:cs="Tahoma"/>
          <w:sz w:val="20"/>
        </w:rPr>
        <w:t>cia</w:t>
      </w:r>
      <w:r w:rsidRPr="001E0510">
        <w:rPr>
          <w:rFonts w:ascii="Tahoma" w:hAnsi="Tahoma" w:cs="Tahoma"/>
          <w:sz w:val="20"/>
        </w:rPr>
        <w:t xml:space="preserve"> efektów </w:t>
      </w:r>
      <w:r w:rsidR="00755AAB" w:rsidRPr="001E0510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253"/>
        <w:gridCol w:w="4110"/>
      </w:tblGrid>
      <w:tr w:rsidR="00314919" w:rsidRPr="001E0510" w:rsidTr="00360F89">
        <w:trPr>
          <w:trHeight w:val="397"/>
        </w:trPr>
        <w:tc>
          <w:tcPr>
            <w:tcW w:w="1418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Efekt</w:t>
            </w:r>
            <w:r w:rsidRPr="001E051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Brak zaliczenia:</w:t>
            </w:r>
          </w:p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110" w:type="dxa"/>
            <w:vAlign w:val="center"/>
          </w:tcPr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Zaliczenie:</w:t>
            </w:r>
          </w:p>
          <w:p w:rsidR="00314919" w:rsidRPr="001E0510" w:rsidRDefault="00314919" w:rsidP="006339B1">
            <w:pPr>
              <w:pStyle w:val="Nagwkitablic"/>
              <w:spacing w:before="40" w:after="4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student potrafi</w:t>
            </w:r>
          </w:p>
        </w:tc>
      </w:tr>
      <w:tr w:rsidR="009A6071" w:rsidRPr="001E0510" w:rsidTr="00932955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P_U01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formułować komunikatów w formie werbalnej i niewerbalnej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 xml:space="preserve">formułować komunikaty w formie werbalnej i niewerbalnej </w:t>
            </w:r>
          </w:p>
        </w:tc>
      </w:tr>
      <w:tr w:rsidR="009A6071" w:rsidRPr="001E0510" w:rsidTr="00C526AF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P_U02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wykorzystywać różnych kanałów i technik komunikacji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 xml:space="preserve">wykorzystywać różne kanały i techniki komunikacji </w:t>
            </w:r>
          </w:p>
        </w:tc>
      </w:tr>
      <w:tr w:rsidR="009A6071" w:rsidRPr="001E0510" w:rsidTr="00B404A0">
        <w:tc>
          <w:tcPr>
            <w:tcW w:w="1418" w:type="dxa"/>
            <w:vAlign w:val="center"/>
          </w:tcPr>
          <w:p w:rsidR="009A6071" w:rsidRPr="00314919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314919">
              <w:rPr>
                <w:rFonts w:ascii="Tahoma" w:hAnsi="Tahoma" w:cs="Tahoma"/>
              </w:rPr>
              <w:t>P_U03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 etykiety studenckiej do rozwiązania co najmniej 50% dylematów związanych z zachowaniem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zasady etykiety studenckiej do rozwiązania co najmniej 50% dylematów związanych z zachowaniem</w:t>
            </w:r>
          </w:p>
        </w:tc>
      </w:tr>
      <w:tr w:rsidR="009A6071" w:rsidRPr="001E0510" w:rsidTr="000165A4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 w:rsidRPr="001E0510">
              <w:rPr>
                <w:rFonts w:ascii="Tahoma" w:hAnsi="Tahoma" w:cs="Tahoma"/>
              </w:rPr>
              <w:t>P_K01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 efektywnej pracy zespołowej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stosować zasady efektywnej pracy zespołowej</w:t>
            </w:r>
          </w:p>
        </w:tc>
      </w:tr>
      <w:tr w:rsidR="009A6071" w:rsidRPr="001E0510" w:rsidTr="0082488A">
        <w:tc>
          <w:tcPr>
            <w:tcW w:w="1418" w:type="dxa"/>
            <w:vAlign w:val="center"/>
          </w:tcPr>
          <w:p w:rsidR="009A6071" w:rsidRPr="001E0510" w:rsidRDefault="009A6071" w:rsidP="006339B1">
            <w:pPr>
              <w:pStyle w:val="centralniewrubryce"/>
              <w:spacing w:before="0" w:after="0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4253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przyjmować różnych ról w pracy zespołowej</w:t>
            </w:r>
          </w:p>
        </w:tc>
        <w:tc>
          <w:tcPr>
            <w:tcW w:w="4110" w:type="dxa"/>
            <w:vAlign w:val="center"/>
          </w:tcPr>
          <w:p w:rsidR="009A6071" w:rsidRPr="00621758" w:rsidRDefault="009A6071" w:rsidP="006339B1">
            <w:pPr>
              <w:pStyle w:val="wrubryce"/>
              <w:spacing w:before="0" w:after="0" w:line="276" w:lineRule="auto"/>
              <w:jc w:val="center"/>
              <w:rPr>
                <w:rFonts w:ascii="Tahoma" w:hAnsi="Tahoma" w:cs="Tahoma"/>
                <w:szCs w:val="22"/>
              </w:rPr>
            </w:pPr>
            <w:r w:rsidRPr="00621758">
              <w:rPr>
                <w:rFonts w:ascii="Tahoma" w:hAnsi="Tahoma" w:cs="Tahoma"/>
                <w:szCs w:val="22"/>
              </w:rPr>
              <w:t>przyjmować różne role w pracy zespołowej</w:t>
            </w:r>
          </w:p>
        </w:tc>
      </w:tr>
    </w:tbl>
    <w:p w:rsidR="002F70F0" w:rsidRPr="001E0510" w:rsidRDefault="002F70F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8938C7" w:rsidRPr="001E05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E0510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E0510" w:rsidRPr="001E0510" w:rsidTr="005B11FF">
        <w:tc>
          <w:tcPr>
            <w:tcW w:w="9776" w:type="dxa"/>
          </w:tcPr>
          <w:p w:rsidR="00AB655E" w:rsidRPr="001E051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E051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A6071" w:rsidRPr="001E0510" w:rsidTr="00C14837">
        <w:tc>
          <w:tcPr>
            <w:tcW w:w="9776" w:type="dxa"/>
          </w:tcPr>
          <w:p w:rsidR="009A6071" w:rsidRPr="009A6071" w:rsidRDefault="009A6071" w:rsidP="006339B1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 w:rsidRPr="009A6071">
              <w:rPr>
                <w:rFonts w:ascii="Tahoma" w:hAnsi="Tahoma" w:cs="Tahoma"/>
              </w:rPr>
              <w:t>Nęcki</w:t>
            </w:r>
            <w:proofErr w:type="spellEnd"/>
            <w:r w:rsidRPr="009A6071">
              <w:rPr>
                <w:rFonts w:ascii="Tahoma" w:hAnsi="Tahoma" w:cs="Tahoma"/>
              </w:rPr>
              <w:t xml:space="preserve"> Z., Komunikacja międzyludzka, Wyd</w:t>
            </w:r>
            <w:r w:rsidR="006339B1">
              <w:rPr>
                <w:rFonts w:ascii="Tahoma" w:hAnsi="Tahoma" w:cs="Tahoma"/>
              </w:rPr>
              <w:t>.</w:t>
            </w:r>
            <w:r w:rsidR="005A4250">
              <w:rPr>
                <w:rFonts w:ascii="Tahoma" w:hAnsi="Tahoma" w:cs="Tahoma"/>
              </w:rPr>
              <w:t xml:space="preserve"> Drukarnia Antykwa, Kluczbork, 2000 i nowsze</w:t>
            </w:r>
          </w:p>
        </w:tc>
      </w:tr>
      <w:tr w:rsidR="009A6071" w:rsidRPr="001E0510" w:rsidTr="00C14837">
        <w:tc>
          <w:tcPr>
            <w:tcW w:w="9776" w:type="dxa"/>
          </w:tcPr>
          <w:p w:rsidR="009A6071" w:rsidRPr="009A6071" w:rsidRDefault="009A6071" w:rsidP="00CF503A">
            <w:pPr>
              <w:pStyle w:val="Tekstprzypisudolnego"/>
              <w:jc w:val="both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Steward J., Mosty zamiast murów, podręcznik komunikacji interpersonalnej, Wyd</w:t>
            </w:r>
            <w:r w:rsidR="006339B1">
              <w:rPr>
                <w:rFonts w:ascii="Tahoma" w:hAnsi="Tahoma" w:cs="Tahoma"/>
              </w:rPr>
              <w:t>.</w:t>
            </w:r>
            <w:r w:rsidR="005A4250">
              <w:rPr>
                <w:rFonts w:ascii="Tahoma" w:hAnsi="Tahoma" w:cs="Tahoma"/>
              </w:rPr>
              <w:t xml:space="preserve"> PWN, Warszawa, 2012 i</w:t>
            </w:r>
            <w:r w:rsidR="00CF503A">
              <w:rPr>
                <w:rFonts w:ascii="Tahoma" w:hAnsi="Tahoma" w:cs="Tahoma"/>
              </w:rPr>
              <w:t> </w:t>
            </w:r>
            <w:r w:rsidR="005A4250">
              <w:rPr>
                <w:rFonts w:ascii="Tahoma" w:hAnsi="Tahoma" w:cs="Tahoma"/>
              </w:rPr>
              <w:t>nowsze</w:t>
            </w:r>
          </w:p>
        </w:tc>
      </w:tr>
      <w:tr w:rsidR="001E0510" w:rsidRPr="001E0510" w:rsidTr="005B11FF">
        <w:tc>
          <w:tcPr>
            <w:tcW w:w="9776" w:type="dxa"/>
          </w:tcPr>
          <w:p w:rsidR="00AB655E" w:rsidRPr="001E051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E051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A6071" w:rsidRPr="001E0510" w:rsidTr="004F479B">
        <w:tc>
          <w:tcPr>
            <w:tcW w:w="9776" w:type="dxa"/>
          </w:tcPr>
          <w:p w:rsidR="009A6071" w:rsidRPr="009A6071" w:rsidRDefault="009A6071" w:rsidP="006339B1">
            <w:pPr>
              <w:pStyle w:val="Tekstprzypisudolnego"/>
              <w:jc w:val="both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 xml:space="preserve">Adler R.B., Rosenfeld L.B., </w:t>
            </w:r>
            <w:proofErr w:type="spellStart"/>
            <w:r w:rsidRPr="009A6071">
              <w:rPr>
                <w:rFonts w:ascii="Tahoma" w:hAnsi="Tahoma" w:cs="Tahoma"/>
              </w:rPr>
              <w:t>Proctor</w:t>
            </w:r>
            <w:proofErr w:type="spellEnd"/>
            <w:r w:rsidRPr="009A6071">
              <w:rPr>
                <w:rFonts w:ascii="Tahoma" w:hAnsi="Tahoma" w:cs="Tahoma"/>
              </w:rPr>
              <w:t xml:space="preserve"> R.F., Relacje interpersonalne, Wyd</w:t>
            </w:r>
            <w:r w:rsidR="006339B1">
              <w:rPr>
                <w:rFonts w:ascii="Tahoma" w:hAnsi="Tahoma" w:cs="Tahoma"/>
              </w:rPr>
              <w:t>.</w:t>
            </w:r>
            <w:r w:rsidRPr="009A6071">
              <w:rPr>
                <w:rFonts w:ascii="Tahoma" w:hAnsi="Tahoma" w:cs="Tahoma"/>
              </w:rPr>
              <w:t xml:space="preserve"> </w:t>
            </w:r>
            <w:proofErr w:type="spellStart"/>
            <w:r w:rsidRPr="009A6071">
              <w:rPr>
                <w:rFonts w:ascii="Tahoma" w:hAnsi="Tahoma" w:cs="Tahoma"/>
              </w:rPr>
              <w:t>Rebis</w:t>
            </w:r>
            <w:proofErr w:type="spellEnd"/>
            <w:r w:rsidRPr="009A6071">
              <w:rPr>
                <w:rFonts w:ascii="Tahoma" w:hAnsi="Tahoma" w:cs="Tahoma"/>
              </w:rPr>
              <w:t>, Poznań</w:t>
            </w:r>
            <w:r w:rsidR="0043514F">
              <w:rPr>
                <w:rFonts w:ascii="Tahoma" w:hAnsi="Tahoma" w:cs="Tahoma"/>
              </w:rPr>
              <w:t>, 2016 i nowsze</w:t>
            </w:r>
            <w:r w:rsidRPr="009A6071">
              <w:rPr>
                <w:rFonts w:ascii="Tahoma" w:hAnsi="Tahoma" w:cs="Tahoma"/>
              </w:rPr>
              <w:t xml:space="preserve"> </w:t>
            </w:r>
          </w:p>
        </w:tc>
      </w:tr>
      <w:tr w:rsidR="009A6071" w:rsidRPr="001E0510" w:rsidTr="004F479B">
        <w:tc>
          <w:tcPr>
            <w:tcW w:w="9776" w:type="dxa"/>
          </w:tcPr>
          <w:p w:rsidR="009A6071" w:rsidRPr="009A6071" w:rsidRDefault="009A6071" w:rsidP="006339B1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 w:rsidRPr="009A6071">
              <w:rPr>
                <w:rFonts w:ascii="Tahoma" w:hAnsi="Tahoma" w:cs="Tahoma"/>
              </w:rPr>
              <w:t>Cialdini</w:t>
            </w:r>
            <w:proofErr w:type="spellEnd"/>
            <w:r w:rsidRPr="009A6071">
              <w:rPr>
                <w:rFonts w:ascii="Tahoma" w:hAnsi="Tahoma" w:cs="Tahoma"/>
              </w:rPr>
              <w:t xml:space="preserve"> R., Wywieranie wpływu na ludzi, Wyd</w:t>
            </w:r>
            <w:r w:rsidR="006339B1">
              <w:rPr>
                <w:rFonts w:ascii="Tahoma" w:hAnsi="Tahoma" w:cs="Tahoma"/>
              </w:rPr>
              <w:t>.</w:t>
            </w:r>
            <w:r w:rsidR="00CF503A">
              <w:rPr>
                <w:rFonts w:ascii="Tahoma" w:hAnsi="Tahoma" w:cs="Tahoma"/>
              </w:rPr>
              <w:t xml:space="preserve"> GWP, Gdańsk, 2009 i nowsze</w:t>
            </w:r>
          </w:p>
        </w:tc>
      </w:tr>
      <w:tr w:rsidR="009A6071" w:rsidRPr="001E0510" w:rsidTr="004F479B">
        <w:tc>
          <w:tcPr>
            <w:tcW w:w="9776" w:type="dxa"/>
          </w:tcPr>
          <w:p w:rsidR="009A6071" w:rsidRPr="009A6071" w:rsidRDefault="009A6071" w:rsidP="006339B1">
            <w:pPr>
              <w:pStyle w:val="Tekstprzypisudolnego"/>
              <w:jc w:val="both"/>
              <w:rPr>
                <w:rFonts w:ascii="Tahoma" w:hAnsi="Tahoma" w:cs="Tahoma"/>
              </w:rPr>
            </w:pPr>
            <w:proofErr w:type="spellStart"/>
            <w:r w:rsidRPr="009A6071">
              <w:rPr>
                <w:rFonts w:ascii="Tahoma" w:hAnsi="Tahoma" w:cs="Tahoma"/>
              </w:rPr>
              <w:t>Puczkowski</w:t>
            </w:r>
            <w:proofErr w:type="spellEnd"/>
            <w:r w:rsidRPr="009A6071">
              <w:rPr>
                <w:rFonts w:ascii="Tahoma" w:hAnsi="Tahoma" w:cs="Tahoma"/>
              </w:rPr>
              <w:t xml:space="preserve"> B., Komunikacja interpersonalna w biznesie, Wyd</w:t>
            </w:r>
            <w:r w:rsidR="006339B1">
              <w:rPr>
                <w:rFonts w:ascii="Tahoma" w:hAnsi="Tahoma" w:cs="Tahoma"/>
              </w:rPr>
              <w:t>.</w:t>
            </w:r>
            <w:r w:rsidR="00CF503A">
              <w:rPr>
                <w:rFonts w:ascii="Tahoma" w:hAnsi="Tahoma" w:cs="Tahoma"/>
              </w:rPr>
              <w:t xml:space="preserve"> UW-M, Olsztyn, 2006 i nowsze</w:t>
            </w:r>
          </w:p>
        </w:tc>
      </w:tr>
      <w:tr w:rsidR="009A6071" w:rsidRPr="001E0510" w:rsidTr="004F479B">
        <w:tc>
          <w:tcPr>
            <w:tcW w:w="9776" w:type="dxa"/>
          </w:tcPr>
          <w:p w:rsidR="009A6071" w:rsidRPr="009A6071" w:rsidRDefault="009A6071" w:rsidP="006339B1">
            <w:pPr>
              <w:pStyle w:val="Tekstprzypisudolnego"/>
              <w:jc w:val="both"/>
              <w:rPr>
                <w:rFonts w:ascii="Tahoma" w:hAnsi="Tahoma" w:cs="Tahoma"/>
              </w:rPr>
            </w:pPr>
            <w:r w:rsidRPr="009A6071">
              <w:rPr>
                <w:rFonts w:ascii="Tahoma" w:hAnsi="Tahoma" w:cs="Tahoma"/>
              </w:rPr>
              <w:t>Wawrzak-Chodaczek M., Jagoszewska I., Komunikacja wobec wyzwań współczesności, Wyd</w:t>
            </w:r>
            <w:r w:rsidR="006339B1">
              <w:rPr>
                <w:rFonts w:ascii="Tahoma" w:hAnsi="Tahoma" w:cs="Tahoma"/>
              </w:rPr>
              <w:t>.</w:t>
            </w:r>
            <w:r w:rsidRPr="009A6071">
              <w:rPr>
                <w:rFonts w:ascii="Tahoma" w:hAnsi="Tahoma" w:cs="Tahoma"/>
              </w:rPr>
              <w:t xml:space="preserve"> A</w:t>
            </w:r>
            <w:r w:rsidR="006339B1">
              <w:rPr>
                <w:rFonts w:ascii="Tahoma" w:hAnsi="Tahoma" w:cs="Tahoma"/>
              </w:rPr>
              <w:t>.</w:t>
            </w:r>
            <w:r w:rsidR="00CF503A">
              <w:rPr>
                <w:rFonts w:ascii="Tahoma" w:hAnsi="Tahoma" w:cs="Tahoma"/>
              </w:rPr>
              <w:t xml:space="preserve"> Marszałek, Toruń, 2011 i nowsze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E051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1E0510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3912"/>
      </w:tblGrid>
      <w:tr w:rsidR="001E0510" w:rsidRPr="001E0510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1E051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E0510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1E051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E0510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6180B" w:rsidRPr="001E0510" w:rsidTr="00874B8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0B" w:rsidRPr="001E0510" w:rsidRDefault="0066180B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0B" w:rsidRPr="001E0510" w:rsidRDefault="0066180B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E051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882F8D" w:rsidRPr="00882F8D" w:rsidTr="00E44F3E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bookmarkStart w:id="0" w:name="_GoBack"/>
            <w:r w:rsidRPr="00882F8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2F8D">
              <w:rPr>
                <w:color w:val="auto"/>
                <w:sz w:val="20"/>
                <w:szCs w:val="20"/>
              </w:rPr>
              <w:t>10</w:t>
            </w:r>
            <w:r w:rsidR="00280851" w:rsidRPr="00882F8D">
              <w:rPr>
                <w:color w:val="auto"/>
                <w:sz w:val="20"/>
                <w:szCs w:val="20"/>
              </w:rPr>
              <w:t>h</w:t>
            </w:r>
          </w:p>
        </w:tc>
      </w:tr>
      <w:tr w:rsidR="00882F8D" w:rsidRPr="00882F8D" w:rsidTr="0029119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882F8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2F8D">
              <w:rPr>
                <w:color w:val="auto"/>
                <w:sz w:val="20"/>
                <w:szCs w:val="20"/>
              </w:rPr>
              <w:t>2</w:t>
            </w:r>
            <w:r w:rsidR="00280851" w:rsidRPr="00882F8D">
              <w:rPr>
                <w:color w:val="auto"/>
                <w:sz w:val="20"/>
                <w:szCs w:val="20"/>
              </w:rPr>
              <w:t>h</w:t>
            </w:r>
          </w:p>
        </w:tc>
      </w:tr>
      <w:tr w:rsidR="00882F8D" w:rsidRPr="00882F8D" w:rsidTr="00681F3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882F8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82F8D">
              <w:rPr>
                <w:color w:val="auto"/>
                <w:sz w:val="20"/>
                <w:szCs w:val="20"/>
              </w:rPr>
              <w:t>10</w:t>
            </w:r>
            <w:r w:rsidR="00280851" w:rsidRPr="00882F8D">
              <w:rPr>
                <w:color w:val="auto"/>
                <w:sz w:val="20"/>
                <w:szCs w:val="20"/>
              </w:rPr>
              <w:t>h</w:t>
            </w:r>
          </w:p>
        </w:tc>
      </w:tr>
      <w:tr w:rsidR="00882F8D" w:rsidRPr="00882F8D" w:rsidTr="00227AA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22</w:t>
            </w:r>
            <w:r w:rsidR="00280851" w:rsidRPr="00882F8D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82F8D" w:rsidRPr="00882F8D" w:rsidTr="002D2A7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882F8D" w:rsidRPr="00882F8D" w:rsidTr="00C0035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82F8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82F8D" w:rsidRPr="00882F8D" w:rsidTr="002D307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0B" w:rsidRPr="00882F8D" w:rsidRDefault="0066180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82F8D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1E051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1E0510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64D" w:rsidRDefault="00F8264D">
      <w:r>
        <w:separator/>
      </w:r>
    </w:p>
  </w:endnote>
  <w:endnote w:type="continuationSeparator" w:id="0">
    <w:p w:rsidR="00F8264D" w:rsidRDefault="00F8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B3AB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64D" w:rsidRDefault="00F8264D">
      <w:r>
        <w:separator/>
      </w:r>
    </w:p>
  </w:footnote>
  <w:footnote w:type="continuationSeparator" w:id="0">
    <w:p w:rsidR="00F8264D" w:rsidRDefault="00F8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882F8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6A8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0510"/>
    <w:rsid w:val="001E3F2A"/>
    <w:rsid w:val="001E5D13"/>
    <w:rsid w:val="001F143D"/>
    <w:rsid w:val="0020696D"/>
    <w:rsid w:val="002325AB"/>
    <w:rsid w:val="00232843"/>
    <w:rsid w:val="00240FAC"/>
    <w:rsid w:val="002620EA"/>
    <w:rsid w:val="0028085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491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37C3"/>
    <w:rsid w:val="004252DC"/>
    <w:rsid w:val="00426BA1"/>
    <w:rsid w:val="00426BFE"/>
    <w:rsid w:val="0043514F"/>
    <w:rsid w:val="00442815"/>
    <w:rsid w:val="00457FDC"/>
    <w:rsid w:val="004600E4"/>
    <w:rsid w:val="0046055E"/>
    <w:rsid w:val="004607EF"/>
    <w:rsid w:val="00476517"/>
    <w:rsid w:val="004846A3"/>
    <w:rsid w:val="0048771D"/>
    <w:rsid w:val="00497319"/>
    <w:rsid w:val="0049799A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A4250"/>
    <w:rsid w:val="005B11FF"/>
    <w:rsid w:val="005B3AB6"/>
    <w:rsid w:val="005C55D0"/>
    <w:rsid w:val="005D2001"/>
    <w:rsid w:val="005D2C25"/>
    <w:rsid w:val="005E1D30"/>
    <w:rsid w:val="00603431"/>
    <w:rsid w:val="00606392"/>
    <w:rsid w:val="00626EA3"/>
    <w:rsid w:val="0063007E"/>
    <w:rsid w:val="006339B1"/>
    <w:rsid w:val="00641D09"/>
    <w:rsid w:val="00655F46"/>
    <w:rsid w:val="0066180B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82F8D"/>
    <w:rsid w:val="008938C7"/>
    <w:rsid w:val="00896A7F"/>
    <w:rsid w:val="008B6A8D"/>
    <w:rsid w:val="008C6711"/>
    <w:rsid w:val="008C7BF3"/>
    <w:rsid w:val="008D2150"/>
    <w:rsid w:val="00903DD8"/>
    <w:rsid w:val="009146BE"/>
    <w:rsid w:val="00914E87"/>
    <w:rsid w:val="0092069E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6071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53DA"/>
    <w:rsid w:val="00BB4F43"/>
    <w:rsid w:val="00BD12E3"/>
    <w:rsid w:val="00BE4E31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503A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264D"/>
    <w:rsid w:val="00FA09BD"/>
    <w:rsid w:val="00FA3CD7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79DE1CBC"/>
  <w15:docId w15:val="{2DCD7C86-F5A3-4026-8062-38F654C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7133-C6C9-4157-814A-9940794B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649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2019-08-05T09:26:00Z</dcterms:created>
  <dcterms:modified xsi:type="dcterms:W3CDTF">2019-09-06T06:35:00Z</dcterms:modified>
</cp:coreProperties>
</file>